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416" w:rsidRPr="00087416" w:rsidRDefault="00087416" w:rsidP="00087416">
      <w:pPr>
        <w:spacing w:after="0" w:line="240" w:lineRule="auto"/>
        <w:jc w:val="center"/>
        <w:rPr>
          <w:rFonts w:ascii="Times New Roman" w:eastAsia="Calibri" w:hAnsi="Times New Roman" w:cs="Times New Roman"/>
          <w:b/>
        </w:rPr>
      </w:pPr>
      <w:r w:rsidRPr="00087416">
        <w:rPr>
          <w:rFonts w:ascii="Times New Roman" w:eastAsia="Calibri" w:hAnsi="Times New Roman" w:cs="Times New Roman"/>
          <w:b/>
        </w:rPr>
        <w:t>MOGUĆNOSTI PRIMENE SPECIJALIZOVANIH PENALNIH TRETMANA PREMA SEKSUALNIM  PRESTUPNICIMA</w:t>
      </w:r>
    </w:p>
    <w:p w:rsidR="00087416" w:rsidRPr="00087416" w:rsidRDefault="00087416" w:rsidP="00087416">
      <w:pPr>
        <w:spacing w:after="0" w:line="240" w:lineRule="auto"/>
        <w:jc w:val="center"/>
        <w:rPr>
          <w:rFonts w:ascii="Times New Roman" w:eastAsia="Calibri" w:hAnsi="Times New Roman" w:cs="Times New Roman"/>
          <w:b/>
          <w:lang w:val="sr-Latn-CS"/>
        </w:rPr>
      </w:pPr>
    </w:p>
    <w:p w:rsidR="00087416" w:rsidRPr="00087416" w:rsidRDefault="00087416" w:rsidP="00087416">
      <w:pPr>
        <w:spacing w:after="0" w:line="240" w:lineRule="auto"/>
        <w:jc w:val="center"/>
        <w:rPr>
          <w:rFonts w:ascii="Times New Roman" w:eastAsia="Calibri" w:hAnsi="Times New Roman" w:cs="Times New Roman"/>
          <w:b/>
          <w:lang w:val="sr-Latn-CS"/>
        </w:rPr>
      </w:pPr>
      <w:r>
        <w:rPr>
          <w:rFonts w:ascii="Times New Roman" w:eastAsia="Calibri" w:hAnsi="Times New Roman" w:cs="Times New Roman"/>
          <w:b/>
          <w:lang w:val="sr-Latn-CS"/>
        </w:rPr>
        <w:t>Prof</w:t>
      </w:r>
      <w:r w:rsidRPr="00087416">
        <w:rPr>
          <w:rFonts w:ascii="Times New Roman" w:eastAsia="Calibri" w:hAnsi="Times New Roman" w:cs="Times New Roman"/>
          <w:b/>
          <w:lang w:val="sr-Latn-CS"/>
        </w:rPr>
        <w:t>. dr Goran Jovanić</w:t>
      </w:r>
      <w:r w:rsidRPr="00087416">
        <w:rPr>
          <w:rFonts w:ascii="Times New Roman" w:eastAsia="Calibri" w:hAnsi="Times New Roman" w:cs="Times New Roman"/>
          <w:b/>
          <w:vertAlign w:val="superscript"/>
          <w:lang w:val="sr-Latn-CS"/>
        </w:rPr>
        <w:footnoteReference w:id="1"/>
      </w:r>
    </w:p>
    <w:p w:rsidR="00087416" w:rsidRDefault="00087416" w:rsidP="00087416">
      <w:pPr>
        <w:spacing w:after="0" w:line="240" w:lineRule="auto"/>
        <w:jc w:val="center"/>
        <w:rPr>
          <w:rFonts w:ascii="Times New Roman" w:eastAsia="Calibri" w:hAnsi="Times New Roman" w:cs="Times New Roman"/>
          <w:b/>
          <w:lang w:val="sr-Latn-CS"/>
        </w:rPr>
      </w:pPr>
      <w:r w:rsidRPr="00087416">
        <w:rPr>
          <w:rFonts w:ascii="Times New Roman" w:eastAsia="Calibri" w:hAnsi="Times New Roman" w:cs="Times New Roman"/>
          <w:b/>
          <w:lang w:val="sr-Latn-CS"/>
        </w:rPr>
        <w:t xml:space="preserve">Fakultet za specijalnu edukaciju i rehabilitaciju </w:t>
      </w:r>
    </w:p>
    <w:p w:rsidR="00087416" w:rsidRPr="00087416" w:rsidRDefault="00087416" w:rsidP="00087416">
      <w:pPr>
        <w:spacing w:after="0" w:line="240" w:lineRule="auto"/>
        <w:jc w:val="center"/>
        <w:rPr>
          <w:rFonts w:ascii="Times New Roman" w:eastAsia="Calibri" w:hAnsi="Times New Roman" w:cs="Times New Roman"/>
          <w:b/>
        </w:rPr>
      </w:pPr>
      <w:r w:rsidRPr="00087416">
        <w:rPr>
          <w:rFonts w:ascii="Times New Roman" w:eastAsia="Calibri" w:hAnsi="Times New Roman" w:cs="Times New Roman"/>
          <w:b/>
          <w:lang w:val="sr-Latn-CS"/>
        </w:rPr>
        <w:t>Univerziteta u Beogradu</w:t>
      </w:r>
    </w:p>
    <w:p w:rsidR="00087416" w:rsidRPr="00087416" w:rsidRDefault="00087416" w:rsidP="00087416">
      <w:pPr>
        <w:spacing w:after="0" w:line="240" w:lineRule="auto"/>
        <w:contextualSpacing/>
        <w:jc w:val="both"/>
        <w:rPr>
          <w:rFonts w:ascii="Times New Roman" w:eastAsia="Calibri" w:hAnsi="Times New Roman" w:cs="Times New Roman"/>
          <w:b/>
        </w:rPr>
      </w:pPr>
    </w:p>
    <w:p w:rsidR="00087416" w:rsidRPr="00087416" w:rsidRDefault="00087416" w:rsidP="00087416">
      <w:pPr>
        <w:spacing w:after="0" w:line="240" w:lineRule="auto"/>
        <w:jc w:val="both"/>
        <w:rPr>
          <w:rFonts w:ascii="Times New Roman" w:eastAsia="Calibri" w:hAnsi="Times New Roman" w:cs="Times New Roman"/>
          <w:b/>
          <w:i/>
        </w:rPr>
      </w:pPr>
    </w:p>
    <w:p w:rsidR="00087416" w:rsidRPr="00087416" w:rsidRDefault="00087416" w:rsidP="00087416">
      <w:pPr>
        <w:spacing w:after="0" w:line="240" w:lineRule="auto"/>
        <w:jc w:val="both"/>
        <w:rPr>
          <w:rFonts w:ascii="Times New Roman" w:eastAsia="Calibri" w:hAnsi="Times New Roman" w:cs="Times New Roman"/>
          <w:i/>
        </w:rPr>
      </w:pPr>
      <w:r w:rsidRPr="00087416">
        <w:rPr>
          <w:rFonts w:ascii="Times New Roman" w:eastAsia="Calibri" w:hAnsi="Times New Roman" w:cs="Times New Roman"/>
          <w:b/>
          <w:i/>
        </w:rPr>
        <w:t>Apstrakt:</w:t>
      </w:r>
      <w:r w:rsidRPr="00087416">
        <w:rPr>
          <w:rFonts w:ascii="Times New Roman" w:eastAsia="Calibri" w:hAnsi="Times New Roman" w:cs="Times New Roman"/>
          <w:i/>
        </w:rPr>
        <w:t xml:space="preserve"> Ciljevi rada su usmereni na eksploraciju mogućnosti da se penalnim tretmanom utiče na promenu ponašanja seksualnih prestupnika, uz isticanje potrebe da se u zatvorima Srbije ustanove specijalizovani oblici tretmana za tu kategoriju osuđenih. U radu je dat prikaz nekih od modela tretmana koji se primenjuju u svetu. Kažnjavanje za počinjene seksualne zločine, najčešće ima retributivna obeležja, dok su, u našim uslovima, odsutne tretmanske komponente. Društvena reakcija neodobravanja seksualnih zločina, naročito u slučajevima viktimizacije dece, dovodi do ekstremnih zahteva za povratak smrtne kazne u repertoar krivičnih sankcija. Istovremeno, nema zahteva za organizaciju i sprovođenje specijalizovanih penalnih tretmana seksualnih zločinaca. Prikazom nekih od mogućih modela penalnog tretmana seksualnih zločinaca, koji se sprovode u nekim državama, nastojimo ukazati da nisu iskorišćene mnoge mogućnosti u društvenom reagovanju prema ovim počiniocima,iako imamo preduslove. Ispitivanje statičkih i dinamičkih faktora kriminalnog i socijalno patološkog ponašanja seksualnih zločinaca, daje mogućnost fokusiranja penalnog tretmana na neke od ustanovljenih faktora. To se kod nas ne čini. Valjalo bi. Druge države to čine, s manje ili više efektivnosti. Proces usavršavanja i modelovanja ka efektivnijim oblicima penalnog tretmana seksualnih zločinaca prevazilazi osnovno pitanje - šta raditi sa ovom kategorijom osuđenih u zatvoru. Uočeno je da simplifikovano zatvaranje, segregacija, izolacija i odmazda, nisu dovoljni, niti daju efekte, da takav penalni tretman seksualnih zločinaca vodi skoro sigurnom recidivizmu. Radom ukazujemo da penalna praksa u domenu redukovanja seksualnog zločina može biti efektivnija, da naučno i empirijski zasnovano iskustvo postoji, ali se treba opredeliti za primenu, umesto za ignorisanje postojećih saznanja. </w:t>
      </w:r>
    </w:p>
    <w:p w:rsidR="00087416" w:rsidRPr="00087416" w:rsidRDefault="00087416" w:rsidP="00087416">
      <w:pPr>
        <w:spacing w:after="0" w:line="240" w:lineRule="auto"/>
        <w:jc w:val="both"/>
        <w:rPr>
          <w:rFonts w:ascii="Times New Roman" w:eastAsia="Calibri" w:hAnsi="Times New Roman" w:cs="Times New Roman"/>
          <w:i/>
        </w:rPr>
      </w:pPr>
    </w:p>
    <w:p w:rsidR="00087416" w:rsidRPr="00087416" w:rsidRDefault="00087416" w:rsidP="00087416">
      <w:pPr>
        <w:spacing w:after="0" w:line="240" w:lineRule="auto"/>
        <w:jc w:val="both"/>
        <w:rPr>
          <w:rFonts w:ascii="Times New Roman" w:eastAsia="Calibri" w:hAnsi="Times New Roman" w:cs="Times New Roman"/>
          <w:i/>
        </w:rPr>
      </w:pPr>
      <w:r w:rsidRPr="00087416">
        <w:rPr>
          <w:rFonts w:ascii="Times New Roman" w:eastAsia="Calibri" w:hAnsi="Times New Roman" w:cs="Times New Roman"/>
          <w:b/>
          <w:i/>
        </w:rPr>
        <w:t>Ključne reči:</w:t>
      </w:r>
      <w:r w:rsidRPr="00087416">
        <w:rPr>
          <w:rFonts w:ascii="Times New Roman" w:eastAsia="Calibri" w:hAnsi="Times New Roman" w:cs="Times New Roman"/>
          <w:i/>
        </w:rPr>
        <w:t xml:space="preserve"> osuđeni, recidivizam, socijalno patološke pojave, penalni tretman, seksualni zločinci</w:t>
      </w:r>
    </w:p>
    <w:p w:rsidR="00087416" w:rsidRPr="00087416" w:rsidRDefault="00087416" w:rsidP="00087416">
      <w:pPr>
        <w:spacing w:after="0" w:line="240" w:lineRule="auto"/>
        <w:jc w:val="both"/>
        <w:rPr>
          <w:rFonts w:ascii="Times New Roman" w:eastAsia="Calibri" w:hAnsi="Times New Roman" w:cs="Times New Roman"/>
          <w:i/>
        </w:rPr>
      </w:pPr>
    </w:p>
    <w:p w:rsidR="00087416" w:rsidRPr="00087416" w:rsidRDefault="00087416" w:rsidP="00087416">
      <w:pPr>
        <w:spacing w:after="0" w:line="240" w:lineRule="auto"/>
        <w:jc w:val="center"/>
        <w:rPr>
          <w:rFonts w:ascii="Times New Roman" w:eastAsia="Calibri" w:hAnsi="Times New Roman" w:cs="Times New Roman"/>
          <w:b/>
        </w:rPr>
      </w:pPr>
    </w:p>
    <w:p w:rsidR="00087416" w:rsidRDefault="00087416" w:rsidP="00087416">
      <w:pPr>
        <w:spacing w:after="0" w:line="240" w:lineRule="auto"/>
        <w:jc w:val="center"/>
        <w:rPr>
          <w:rFonts w:ascii="Times New Roman" w:eastAsia="Calibri" w:hAnsi="Times New Roman" w:cs="Times New Roman"/>
          <w:b/>
        </w:rPr>
      </w:pPr>
      <w:r w:rsidRPr="00D97799">
        <w:rPr>
          <w:rFonts w:ascii="Times New Roman" w:eastAsia="Calibri" w:hAnsi="Times New Roman" w:cs="Times New Roman"/>
          <w:b/>
        </w:rPr>
        <w:t>POSSIBILITIES OF APPLYING SPECIALIZED PENALTY TREATMENTS TO SEX OFFENDERS</w:t>
      </w:r>
    </w:p>
    <w:p w:rsidR="00087416" w:rsidRPr="00D97799" w:rsidRDefault="00087416" w:rsidP="00087416">
      <w:pPr>
        <w:spacing w:after="0" w:line="240" w:lineRule="auto"/>
        <w:jc w:val="center"/>
        <w:rPr>
          <w:rFonts w:ascii="Times New Roman" w:eastAsia="Calibri" w:hAnsi="Times New Roman" w:cs="Times New Roman"/>
          <w:b/>
        </w:rPr>
      </w:pPr>
    </w:p>
    <w:p w:rsidR="00087416" w:rsidRPr="00D97799" w:rsidRDefault="00087416" w:rsidP="00087416">
      <w:pPr>
        <w:spacing w:after="0" w:line="240" w:lineRule="auto"/>
        <w:jc w:val="center"/>
        <w:rPr>
          <w:rFonts w:ascii="Times New Roman" w:eastAsia="Calibri" w:hAnsi="Times New Roman" w:cs="Times New Roman"/>
          <w:b/>
          <w:lang w:val="sr-Latn-CS"/>
        </w:rPr>
      </w:pPr>
      <w:r w:rsidRPr="00D97799">
        <w:rPr>
          <w:rFonts w:ascii="Times New Roman" w:eastAsia="Calibri" w:hAnsi="Times New Roman" w:cs="Times New Roman"/>
          <w:b/>
          <w:lang w:val="sr-Latn-CS"/>
        </w:rPr>
        <w:t>Goran Jovanić, Ph.D</w:t>
      </w:r>
    </w:p>
    <w:p w:rsidR="00087416" w:rsidRDefault="00087416" w:rsidP="00087416">
      <w:pPr>
        <w:spacing w:after="0" w:line="240" w:lineRule="auto"/>
        <w:jc w:val="center"/>
        <w:rPr>
          <w:rFonts w:ascii="Times New Roman" w:eastAsia="Calibri" w:hAnsi="Times New Roman" w:cs="Times New Roman"/>
          <w:b/>
          <w:lang w:val="sr-Latn-CS"/>
        </w:rPr>
      </w:pPr>
      <w:r w:rsidRPr="00D97799">
        <w:rPr>
          <w:rFonts w:ascii="Times New Roman" w:eastAsia="Calibri" w:hAnsi="Times New Roman" w:cs="Times New Roman"/>
          <w:b/>
          <w:lang w:val="sr-Latn-CS"/>
        </w:rPr>
        <w:t>Faculty of Speci</w:t>
      </w:r>
      <w:r>
        <w:rPr>
          <w:rFonts w:ascii="Times New Roman" w:eastAsia="Calibri" w:hAnsi="Times New Roman" w:cs="Times New Roman"/>
          <w:b/>
          <w:lang w:val="sr-Latn-CS"/>
        </w:rPr>
        <w:t>al Education and Rehabilitation</w:t>
      </w:r>
      <w:bookmarkStart w:id="0" w:name="_GoBack"/>
      <w:bookmarkEnd w:id="0"/>
      <w:r w:rsidRPr="00D97799">
        <w:rPr>
          <w:rFonts w:ascii="Times New Roman" w:eastAsia="Calibri" w:hAnsi="Times New Roman" w:cs="Times New Roman"/>
          <w:b/>
          <w:lang w:val="sr-Latn-CS"/>
        </w:rPr>
        <w:t xml:space="preserve"> </w:t>
      </w:r>
    </w:p>
    <w:p w:rsidR="00087416" w:rsidRPr="00D97799" w:rsidRDefault="00087416" w:rsidP="00087416">
      <w:pPr>
        <w:spacing w:after="0" w:line="240" w:lineRule="auto"/>
        <w:jc w:val="center"/>
        <w:rPr>
          <w:rFonts w:ascii="Times New Roman" w:eastAsia="Calibri" w:hAnsi="Times New Roman" w:cs="Times New Roman"/>
          <w:b/>
        </w:rPr>
      </w:pPr>
      <w:r w:rsidRPr="00D97799">
        <w:rPr>
          <w:rFonts w:ascii="Times New Roman" w:eastAsia="Calibri" w:hAnsi="Times New Roman" w:cs="Times New Roman"/>
          <w:b/>
          <w:lang w:val="sr-Latn-CS"/>
        </w:rPr>
        <w:t>University of Belgrade</w:t>
      </w:r>
    </w:p>
    <w:p w:rsidR="00087416" w:rsidRPr="00D97799" w:rsidRDefault="00087416" w:rsidP="00087416">
      <w:pPr>
        <w:spacing w:after="0" w:line="240" w:lineRule="auto"/>
        <w:jc w:val="both"/>
        <w:rPr>
          <w:rFonts w:ascii="Times New Roman" w:eastAsia="Calibri" w:hAnsi="Times New Roman" w:cs="Times New Roman"/>
        </w:rPr>
      </w:pPr>
    </w:p>
    <w:p w:rsidR="00087416" w:rsidRPr="00D97799" w:rsidRDefault="00087416" w:rsidP="00087416">
      <w:pPr>
        <w:spacing w:after="0" w:line="240" w:lineRule="auto"/>
        <w:jc w:val="center"/>
        <w:rPr>
          <w:rFonts w:ascii="Times New Roman" w:eastAsia="Calibri" w:hAnsi="Times New Roman" w:cs="Times New Roman"/>
          <w:b/>
          <w:i/>
        </w:rPr>
      </w:pPr>
      <w:r w:rsidRPr="00D97799">
        <w:rPr>
          <w:rFonts w:ascii="Times New Roman" w:eastAsia="Calibri" w:hAnsi="Times New Roman" w:cs="Times New Roman"/>
          <w:b/>
          <w:i/>
        </w:rPr>
        <w:t>Summary</w:t>
      </w:r>
    </w:p>
    <w:p w:rsidR="00087416" w:rsidRDefault="00087416" w:rsidP="00087416">
      <w:pPr>
        <w:spacing w:after="0" w:line="240" w:lineRule="auto"/>
        <w:jc w:val="both"/>
        <w:rPr>
          <w:rFonts w:ascii="Times New Roman" w:eastAsia="Calibri" w:hAnsi="Times New Roman" w:cs="Times New Roman"/>
          <w:b/>
        </w:rPr>
      </w:pPr>
    </w:p>
    <w:p w:rsidR="00087416" w:rsidRPr="00D97799" w:rsidRDefault="00087416" w:rsidP="00087416">
      <w:pPr>
        <w:spacing w:after="0" w:line="240" w:lineRule="auto"/>
        <w:jc w:val="both"/>
        <w:rPr>
          <w:rFonts w:ascii="Times New Roman" w:eastAsia="Calibri" w:hAnsi="Times New Roman" w:cs="Times New Roman"/>
          <w:i/>
        </w:rPr>
      </w:pPr>
      <w:r w:rsidRPr="00D97799">
        <w:rPr>
          <w:rFonts w:ascii="Times New Roman" w:eastAsia="Calibri" w:hAnsi="Times New Roman" w:cs="Times New Roman"/>
          <w:i/>
        </w:rPr>
        <w:t xml:space="preserve">This paper’s objectives are aimed at exploration of possibilities of triggering change in behavior of sex offenders by the means of penalty treatment, with emphasis on the fact that specialized forms of treatment of this category of convicts are necessary to be developed in Serbian prisons. The work depicts some of the treatment models applied in the world. Most commonly, the penalty for the committed sex crimes are of retributive characteristics and they lack of treatment components in our conditions. The social reaction of condemning sex offenders, especially in the case of child molesters, leads to an extreme requirement of bringing back the death sentence to the judicial sanctions spectrum, whilst at the same time there are no requirements to organize or apply any specialized penalty treatment models to the sex offenders. Presenting some of the potential models of sex offenders’ specialized treatments applied in some states is </w:t>
      </w:r>
      <w:r w:rsidRPr="00D97799">
        <w:rPr>
          <w:rFonts w:ascii="Times New Roman" w:eastAsia="Calibri" w:hAnsi="Times New Roman" w:cs="Times New Roman"/>
          <w:i/>
        </w:rPr>
        <w:lastRenderedPageBreak/>
        <w:t>the attempt to demonstrate the fact that many of the possibilities of social reaction to these offenders are not utilized even though the preconditions do exist. Analysis of statistics and dynamic factors of criminal and socially pathological behavior of sex offenders enables focusing the penalty treatment on some of the determined factors, which is something that is not performed in our environment but it should be as other states do apply this with more or less effectiveness. The process of developing and modeling towards more effective forms of sex offenders penalty treatment surpasses the basic question of – what to do with these category of convicts in prison. Simplified imprisoning, segregation, isolation and retribution are observed as insufficient, ineffective and almost certainly leading to the sex offenders’ recidivism. This paper is to highlight the fact that the penalty practice in the sex offences reduction may be more effective, that the scientific and empirical experience does exist and that we should opt of utilization and not disregard of the existing knowledge.</w:t>
      </w:r>
    </w:p>
    <w:p w:rsidR="00087416" w:rsidRPr="00D97799" w:rsidRDefault="00087416" w:rsidP="00087416">
      <w:pPr>
        <w:spacing w:after="0" w:line="240" w:lineRule="auto"/>
        <w:ind w:firstLine="720"/>
        <w:jc w:val="both"/>
        <w:rPr>
          <w:rFonts w:ascii="Times New Roman" w:eastAsia="Calibri" w:hAnsi="Times New Roman" w:cs="Times New Roman"/>
          <w:i/>
        </w:rPr>
      </w:pPr>
    </w:p>
    <w:p w:rsidR="00087416" w:rsidRPr="00D97799" w:rsidRDefault="00087416" w:rsidP="00087416">
      <w:pPr>
        <w:spacing w:after="0" w:line="240" w:lineRule="auto"/>
        <w:jc w:val="both"/>
        <w:rPr>
          <w:rFonts w:ascii="Times New Roman" w:eastAsia="Calibri" w:hAnsi="Times New Roman" w:cs="Times New Roman"/>
          <w:i/>
        </w:rPr>
      </w:pPr>
      <w:r w:rsidRPr="00D97799">
        <w:rPr>
          <w:rFonts w:ascii="Times New Roman" w:eastAsia="Calibri" w:hAnsi="Times New Roman" w:cs="Times New Roman"/>
          <w:i/>
        </w:rPr>
        <w:t xml:space="preserve">Key words: convicts, recidivism, social pathological phenomenon, penalty treatment, sex offenders </w:t>
      </w:r>
    </w:p>
    <w:p w:rsidR="00087416" w:rsidRPr="00D97799" w:rsidRDefault="00087416" w:rsidP="00087416">
      <w:pPr>
        <w:spacing w:after="0" w:line="240" w:lineRule="auto"/>
        <w:jc w:val="both"/>
        <w:rPr>
          <w:rFonts w:ascii="Times New Roman" w:eastAsia="Calibri" w:hAnsi="Times New Roman" w:cs="Times New Roman"/>
        </w:rPr>
      </w:pPr>
    </w:p>
    <w:p w:rsidR="00087416" w:rsidRPr="00D97799" w:rsidRDefault="00087416" w:rsidP="00087416">
      <w:pPr>
        <w:spacing w:after="0" w:line="360" w:lineRule="auto"/>
        <w:jc w:val="center"/>
        <w:rPr>
          <w:rFonts w:ascii="Times New Roman" w:eastAsia="Calibri" w:hAnsi="Times New Roman" w:cs="Times New Roman"/>
          <w:b/>
        </w:rPr>
      </w:pPr>
    </w:p>
    <w:p w:rsidR="00087416" w:rsidRDefault="00087416" w:rsidP="00087416">
      <w:pPr>
        <w:jc w:val="both"/>
        <w:rPr>
          <w:rFonts w:ascii="Times New Roman" w:hAnsi="Times New Roman" w:cs="Times New Roman"/>
          <w:lang w:val="hr-HR"/>
        </w:rPr>
      </w:pPr>
    </w:p>
    <w:p w:rsidR="00087416" w:rsidRDefault="00087416" w:rsidP="00087416">
      <w:pPr>
        <w:jc w:val="both"/>
        <w:rPr>
          <w:rFonts w:ascii="Times New Roman" w:hAnsi="Times New Roman" w:cs="Times New Roman"/>
          <w:lang w:val="hr-HR"/>
        </w:rPr>
      </w:pPr>
    </w:p>
    <w:p w:rsidR="000A2418" w:rsidRDefault="000A2418"/>
    <w:sectPr w:rsidR="000A241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0AF" w:rsidRDefault="009B00AF" w:rsidP="00087416">
      <w:pPr>
        <w:spacing w:after="0" w:line="240" w:lineRule="auto"/>
      </w:pPr>
      <w:r>
        <w:separator/>
      </w:r>
    </w:p>
  </w:endnote>
  <w:endnote w:type="continuationSeparator" w:id="0">
    <w:p w:rsidR="009B00AF" w:rsidRDefault="009B00AF" w:rsidP="00087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0AF" w:rsidRDefault="009B00AF" w:rsidP="00087416">
      <w:pPr>
        <w:spacing w:after="0" w:line="240" w:lineRule="auto"/>
      </w:pPr>
      <w:r>
        <w:separator/>
      </w:r>
    </w:p>
  </w:footnote>
  <w:footnote w:type="continuationSeparator" w:id="0">
    <w:p w:rsidR="009B00AF" w:rsidRDefault="009B00AF" w:rsidP="00087416">
      <w:pPr>
        <w:spacing w:after="0" w:line="240" w:lineRule="auto"/>
      </w:pPr>
      <w:r>
        <w:continuationSeparator/>
      </w:r>
    </w:p>
  </w:footnote>
  <w:footnote w:id="1">
    <w:p w:rsidR="00087416" w:rsidRPr="001849DA" w:rsidRDefault="00087416" w:rsidP="00087416">
      <w:pPr>
        <w:pStyle w:val="FootnoteText"/>
      </w:pPr>
      <w:r w:rsidRPr="001849DA">
        <w:rPr>
          <w:rStyle w:val="FootnoteReference"/>
        </w:rPr>
        <w:footnoteRef/>
      </w:r>
      <w:r w:rsidRPr="001849DA">
        <w:t xml:space="preserve"> E-mail: goranjovanic@fasper.bg.ac.rs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416"/>
    <w:rsid w:val="00087416"/>
    <w:rsid w:val="000A2418"/>
    <w:rsid w:val="009B0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single space,footnote text,Footnote Text Char Char,Fußnotentext Char Char2 Char,Char Char1 Char2 Char,Fußnotentext Char Char Char1 Char,Char Char1 Char Char1 Char,Fußnotentext Char Char Char Char Char"/>
    <w:basedOn w:val="Normal"/>
    <w:link w:val="FootnoteTextChar"/>
    <w:unhideWhenUsed/>
    <w:rsid w:val="0008741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1 Char,single space Char,footnote text Char,Footnote Text Char Char Char,Fußnotentext Char Char2 Char Char,Char Char1 Char2 Char Char,Fußnotentext Char Char Char1 Char Char,Char Char1 Char Char1 Char Char"/>
    <w:basedOn w:val="DefaultParagraphFont"/>
    <w:link w:val="FootnoteText"/>
    <w:rsid w:val="00087416"/>
    <w:rPr>
      <w:rFonts w:ascii="Times New Roman" w:eastAsia="Times New Roman" w:hAnsi="Times New Roman" w:cs="Times New Roman"/>
      <w:sz w:val="20"/>
      <w:szCs w:val="20"/>
    </w:rPr>
  </w:style>
  <w:style w:type="character" w:styleId="FootnoteReference">
    <w:name w:val="footnote reference"/>
    <w:aliases w:val="ftref,Footnote text"/>
    <w:basedOn w:val="DefaultParagraphFont"/>
    <w:uiPriority w:val="99"/>
    <w:unhideWhenUsed/>
    <w:rsid w:val="0008741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single space,footnote text,Footnote Text Char Char,Fußnotentext Char Char2 Char,Char Char1 Char2 Char,Fußnotentext Char Char Char1 Char,Char Char1 Char Char1 Char,Fußnotentext Char Char Char Char Char"/>
    <w:basedOn w:val="Normal"/>
    <w:link w:val="FootnoteTextChar"/>
    <w:unhideWhenUsed/>
    <w:rsid w:val="0008741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1 Char,single space Char,footnote text Char,Footnote Text Char Char Char,Fußnotentext Char Char2 Char Char,Char Char1 Char2 Char Char,Fußnotentext Char Char Char1 Char Char,Char Char1 Char Char1 Char Char"/>
    <w:basedOn w:val="DefaultParagraphFont"/>
    <w:link w:val="FootnoteText"/>
    <w:rsid w:val="00087416"/>
    <w:rPr>
      <w:rFonts w:ascii="Times New Roman" w:eastAsia="Times New Roman" w:hAnsi="Times New Roman" w:cs="Times New Roman"/>
      <w:sz w:val="20"/>
      <w:szCs w:val="20"/>
    </w:rPr>
  </w:style>
  <w:style w:type="character" w:styleId="FootnoteReference">
    <w:name w:val="footnote reference"/>
    <w:aliases w:val="ftref,Footnote text"/>
    <w:basedOn w:val="DefaultParagraphFont"/>
    <w:uiPriority w:val="99"/>
    <w:unhideWhenUsed/>
    <w:rsid w:val="000874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667</Words>
  <Characters>3808</Characters>
  <Application>Microsoft Office Word</Application>
  <DocSecurity>0</DocSecurity>
  <Lines>31</Lines>
  <Paragraphs>8</Paragraphs>
  <ScaleCrop>false</ScaleCrop>
  <Company/>
  <LinksUpToDate>false</LinksUpToDate>
  <CharactersWithSpaces>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2018-12-09T17:47:00Z</dcterms:created>
  <dcterms:modified xsi:type="dcterms:W3CDTF">2018-12-09T17:49:00Z</dcterms:modified>
</cp:coreProperties>
</file>